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8F42" w14:textId="77777777" w:rsidR="002E4730" w:rsidRPr="00773856" w:rsidRDefault="001F766B" w:rsidP="002E4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Tittle</w:t>
      </w:r>
    </w:p>
    <w:p w14:paraId="159CBFA8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13A11" w14:textId="77777777" w:rsidR="002E4730" w:rsidRPr="00773856" w:rsidRDefault="002E4730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D7431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F69B9" w14:textId="77777777" w:rsidR="00825D98" w:rsidRPr="00773856" w:rsidRDefault="00825D98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7A398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THESIS</w:t>
      </w:r>
    </w:p>
    <w:p w14:paraId="360BB957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1FE24" w14:textId="77777777" w:rsidR="00825D98" w:rsidRDefault="00825D98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FAC7A" w14:textId="77777777" w:rsidR="00622EAC" w:rsidRPr="00773856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8B8D6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7AE86" w14:textId="77777777" w:rsidR="00622EAC" w:rsidRDefault="001F766B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3CAF4124" w14:textId="77777777" w:rsidR="00622EAC" w:rsidRDefault="001F766B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14:paraId="2A62E296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B6C89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F87A8" w14:textId="77777777" w:rsidR="00825D98" w:rsidRDefault="00825D98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4013C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as partial fulfillment of the requirements for the degree of</w:t>
      </w:r>
    </w:p>
    <w:p w14:paraId="4A504665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ENGINEERING</w:t>
      </w:r>
    </w:p>
    <w:p w14:paraId="04A9643E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Petroleum Engineering study program</w:t>
      </w:r>
    </w:p>
    <w:p w14:paraId="71773FF0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CDAD8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43F4C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54624" wp14:editId="64B0D1B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66165" cy="1431925"/>
            <wp:effectExtent l="0" t="0" r="635" b="0"/>
            <wp:wrapSquare wrapText="bothSides"/>
            <wp:docPr id="1" name="Picture 1" descr="http://fairuzelsaid.files.wordpress.com/2010/03/logo-itb-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ruzelsaid.files.wordpress.com/2010/03/logo-itb-hi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D349B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7EAA9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232C2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1FC63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C5FD9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5C14E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358D06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00828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 ENGINEERING STUDY PROGRAM</w:t>
      </w:r>
    </w:p>
    <w:p w14:paraId="06F5AC71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MINING AND PETROLEUM ENGINEERING</w:t>
      </w:r>
    </w:p>
    <w:p w14:paraId="19E53096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TEKNOLOGI BANDUNG</w:t>
      </w:r>
    </w:p>
    <w:p w14:paraId="0885B38D" w14:textId="7E6C14BD" w:rsidR="00622EAC" w:rsidRDefault="00652CC2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22EAC" w:rsidSect="002974CA">
          <w:headerReference w:type="default" r:id="rId9"/>
          <w:footerReference w:type="default" r:id="rId10"/>
          <w:footerReference w:type="first" r:id="rId11"/>
          <w:pgSz w:w="11907" w:h="16839" w:code="9"/>
          <w:pgMar w:top="1440" w:right="144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6270">
        <w:rPr>
          <w:rFonts w:ascii="Times New Roman" w:hAnsi="Times New Roman" w:cs="Times New Roman"/>
          <w:sz w:val="24"/>
          <w:szCs w:val="24"/>
        </w:rPr>
        <w:t>xx</w:t>
      </w:r>
    </w:p>
    <w:p w14:paraId="0C45DF86" w14:textId="77777777" w:rsidR="00622EAC" w:rsidRPr="00773856" w:rsidRDefault="001F766B" w:rsidP="002E4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TITTLE</w:t>
      </w:r>
    </w:p>
    <w:p w14:paraId="6F9CCD1A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54BD7" w14:textId="77777777" w:rsidR="00825D98" w:rsidRDefault="00825D98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B5870" w14:textId="77777777" w:rsidR="002E4730" w:rsidRDefault="002E4730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C98BB" w14:textId="77777777" w:rsidR="002E4730" w:rsidRPr="00773856" w:rsidRDefault="002E4730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C01D2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THESIS</w:t>
      </w:r>
    </w:p>
    <w:p w14:paraId="5C8E9E7E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3335E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9710" w14:textId="77777777" w:rsidR="00825D98" w:rsidRPr="00773856" w:rsidRDefault="00825D98" w:rsidP="00622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DE23C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CCBB8" w14:textId="77777777" w:rsidR="00622EAC" w:rsidRDefault="001F766B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6D04D53" w14:textId="77777777" w:rsidR="00622EAC" w:rsidRDefault="001F766B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14:paraId="3033502E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7C542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758EE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8824" w14:textId="77777777" w:rsidR="00155225" w:rsidRDefault="00155225" w:rsidP="001552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as partial fulfillment of the requirements for the degree of</w:t>
      </w:r>
    </w:p>
    <w:p w14:paraId="5AC29336" w14:textId="77777777" w:rsidR="00155225" w:rsidRDefault="00155225" w:rsidP="001552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ENGINEERING</w:t>
      </w:r>
    </w:p>
    <w:p w14:paraId="7596590D" w14:textId="77777777" w:rsidR="00155225" w:rsidRDefault="00155225" w:rsidP="001552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Petroleum Engineering study program</w:t>
      </w:r>
    </w:p>
    <w:p w14:paraId="23E35125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CB103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F9F40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5D27F3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7CFA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16BA5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</w:t>
      </w:r>
      <w:r w:rsidR="00622EAC">
        <w:rPr>
          <w:rFonts w:ascii="Times New Roman" w:hAnsi="Times New Roman" w:cs="Times New Roman"/>
          <w:sz w:val="24"/>
          <w:szCs w:val="24"/>
        </w:rPr>
        <w:t>:</w:t>
      </w:r>
    </w:p>
    <w:p w14:paraId="455B7734" w14:textId="77777777" w:rsidR="00622EAC" w:rsidRDefault="00155225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Adviser</w:t>
      </w:r>
      <w:r w:rsidR="00622EAC">
        <w:rPr>
          <w:rFonts w:ascii="Times New Roman" w:hAnsi="Times New Roman" w:cs="Times New Roman"/>
          <w:sz w:val="24"/>
          <w:szCs w:val="24"/>
        </w:rPr>
        <w:t>,</w:t>
      </w:r>
    </w:p>
    <w:p w14:paraId="60F8CCB2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3D1BB74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13578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D1EC1" w14:textId="77777777" w:rsidR="00622EAC" w:rsidRDefault="00622EAC" w:rsidP="00622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183A4" w14:textId="77777777" w:rsidR="00622EA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406E4" w14:textId="77777777" w:rsidR="00622EAC" w:rsidRDefault="001F766B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 of Supervisor (with tittle)</w:t>
      </w:r>
    </w:p>
    <w:p w14:paraId="7B792A46" w14:textId="77777777" w:rsidR="00AE392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E392C" w:rsidSect="002974CA">
          <w:footerReference w:type="default" r:id="rId12"/>
          <w:pgSz w:w="11907" w:h="16839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NIP</w:t>
      </w:r>
    </w:p>
    <w:p w14:paraId="7257AA46" w14:textId="77777777" w:rsidR="00622EAC" w:rsidRPr="00D448EC" w:rsidRDefault="00622EAC" w:rsidP="0062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22EAC" w:rsidRPr="00D448EC" w:rsidSect="00AE392C">
          <w:type w:val="continuous"/>
          <w:pgSz w:w="11907" w:h="16839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3A75E2F9" w14:textId="77777777" w:rsidR="00813C6B" w:rsidRDefault="00813C6B" w:rsidP="00813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C8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7913D8D" wp14:editId="79F334EB">
            <wp:simplePos x="0" y="0"/>
            <wp:positionH relativeFrom="rightMargin">
              <wp:posOffset>-737870</wp:posOffset>
            </wp:positionH>
            <wp:positionV relativeFrom="paragraph">
              <wp:posOffset>-492496</wp:posOffset>
            </wp:positionV>
            <wp:extent cx="806450" cy="791210"/>
            <wp:effectExtent l="0" t="0" r="0" b="8890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912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6031B" w14:textId="3D534918" w:rsidR="00813C6B" w:rsidRDefault="00813C6B" w:rsidP="00AF3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27EECB" w14:textId="77777777" w:rsidR="00813C6B" w:rsidRDefault="00813C6B" w:rsidP="00AF3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15906E" w14:textId="03FD522C" w:rsidR="00AF311F" w:rsidRDefault="00AF311F" w:rsidP="00AF3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TITTLE</w:t>
      </w:r>
    </w:p>
    <w:p w14:paraId="7352A247" w14:textId="617C958E" w:rsidR="00AF311F" w:rsidRPr="003276B0" w:rsidRDefault="00AF311F" w:rsidP="00AF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49C6F2" w14:textId="38F3B099" w:rsidR="00AF311F" w:rsidRDefault="00AF311F" w:rsidP="00813C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Name</w:t>
      </w:r>
      <w:r w:rsidRPr="003276B0">
        <w:rPr>
          <w:rFonts w:ascii="Times New Roman" w:hAnsi="Times New Roman" w:cs="Times New Roman"/>
          <w:sz w:val="20"/>
          <w:szCs w:val="20"/>
        </w:rPr>
        <w:t>*</w:t>
      </w:r>
      <w:r w:rsidR="00813C6B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Supervisor**</w:t>
      </w:r>
    </w:p>
    <w:p w14:paraId="16EF6AA8" w14:textId="77777777" w:rsidR="00813C6B" w:rsidRDefault="00813C6B" w:rsidP="00813C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5159B462" w14:textId="3F375202" w:rsidR="00813C6B" w:rsidRPr="00C95253" w:rsidRDefault="00813C6B" w:rsidP="00813C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Copyright</w:t>
      </w:r>
      <w:r w:rsidRPr="00C95253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E71C53">
        <w:rPr>
          <w:rFonts w:ascii="Times New Roman" w:hAnsi="Times New Roman" w:cs="Times New Roman"/>
          <w:noProof/>
          <w:color w:val="000000"/>
          <w:sz w:val="20"/>
          <w:szCs w:val="20"/>
        </w:rPr>
        <w:t>20</w:t>
      </w:r>
      <w:r w:rsidR="00EB5359">
        <w:rPr>
          <w:rFonts w:ascii="Times New Roman" w:hAnsi="Times New Roman" w:cs="Times New Roman"/>
          <w:noProof/>
          <w:color w:val="000000"/>
          <w:sz w:val="20"/>
          <w:szCs w:val="20"/>
        </w:rPr>
        <w:t>xx</w:t>
      </w:r>
      <w:r w:rsidRPr="00C95253">
        <w:rPr>
          <w:rFonts w:ascii="Times New Roman" w:hAnsi="Times New Roman" w:cs="Times New Roman"/>
          <w:noProof/>
          <w:color w:val="000000"/>
          <w:sz w:val="20"/>
          <w:szCs w:val="20"/>
        </w:rPr>
        <w:t>, Institut Teknologi Bandung</w:t>
      </w:r>
    </w:p>
    <w:p w14:paraId="74063589" w14:textId="48EB670F" w:rsidR="00813C6B" w:rsidRDefault="00813C6B" w:rsidP="00813C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6D8DF" w14:textId="77777777" w:rsidR="00813C6B" w:rsidRDefault="00813C6B" w:rsidP="00813C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2059D" w14:textId="77777777" w:rsidR="00AF311F" w:rsidRPr="00434B3A" w:rsidRDefault="00AF311F" w:rsidP="00AF311F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B3A">
        <w:rPr>
          <w:rFonts w:ascii="Times New Roman" w:hAnsi="Times New Roman" w:cs="Times New Roman"/>
          <w:b/>
          <w:noProof/>
          <w:sz w:val="20"/>
          <w:szCs w:val="20"/>
        </w:rPr>
        <w:t>Abstract</w:t>
      </w:r>
    </w:p>
    <w:p w14:paraId="497E0764" w14:textId="77777777" w:rsidR="00AF311F" w:rsidRPr="00C0621D" w:rsidRDefault="00AF311F" w:rsidP="00AF311F">
      <w:pPr>
        <w:pStyle w:val="IsiHeading1"/>
      </w:pPr>
      <w:r>
        <w:t>This study …..</w:t>
      </w:r>
    </w:p>
    <w:p w14:paraId="02EE5961" w14:textId="77777777" w:rsidR="00AF311F" w:rsidRDefault="00AF311F" w:rsidP="00AF311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Keywords</w:t>
      </w:r>
      <w:r w:rsidRPr="004137E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CE78DBF" w14:textId="77777777" w:rsidR="00AF311F" w:rsidRDefault="00AF311F" w:rsidP="00AF311F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359203" w14:textId="77777777" w:rsidR="00AF311F" w:rsidRDefault="00AF311F" w:rsidP="00AF311F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Sari</w:t>
      </w:r>
    </w:p>
    <w:p w14:paraId="642F3B58" w14:textId="77777777" w:rsidR="00AF311F" w:rsidRDefault="00AF311F" w:rsidP="00AF311F">
      <w:pPr>
        <w:spacing w:before="6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 dalam studi ini, …</w:t>
      </w:r>
    </w:p>
    <w:p w14:paraId="03048DC1" w14:textId="77777777" w:rsidR="00AF311F" w:rsidRPr="004137EF" w:rsidRDefault="00AF311F" w:rsidP="00AF311F">
      <w:pPr>
        <w:spacing w:before="6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Kata kunci</w:t>
      </w:r>
      <w:r w:rsidRPr="00130484">
        <w:rPr>
          <w:rFonts w:ascii="Times New Roman" w:hAnsi="Times New Roman" w:cs="Times New Roman"/>
          <w:i/>
          <w:sz w:val="20"/>
          <w:szCs w:val="20"/>
        </w:rPr>
        <w:t>:</w:t>
      </w:r>
      <w:r w:rsidRPr="004137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…..</w:t>
      </w:r>
    </w:p>
    <w:p w14:paraId="60BEDAC3" w14:textId="77777777" w:rsidR="00AF311F" w:rsidRPr="00945DCF" w:rsidRDefault="00AF311F" w:rsidP="00AF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DCF">
        <w:rPr>
          <w:rFonts w:ascii="Times New Roman" w:hAnsi="Times New Roman" w:cs="Times New Roman"/>
          <w:sz w:val="20"/>
          <w:szCs w:val="20"/>
        </w:rPr>
        <w:t>*)</w:t>
      </w:r>
      <w:r w:rsidRPr="00945D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Student of Petroleum Engineering Study Program, Institut </w:t>
      </w:r>
      <w:r w:rsidRPr="00945DCF">
        <w:rPr>
          <w:rFonts w:ascii="Times New Roman" w:hAnsi="Times New Roman" w:cs="Times New Roman"/>
          <w:sz w:val="20"/>
          <w:szCs w:val="20"/>
        </w:rPr>
        <w:t>Teknologi Ba</w:t>
      </w:r>
      <w:r>
        <w:rPr>
          <w:rFonts w:ascii="Times New Roman" w:hAnsi="Times New Roman" w:cs="Times New Roman"/>
          <w:sz w:val="20"/>
          <w:szCs w:val="20"/>
        </w:rPr>
        <w:t>ndung, 2013 batch</w:t>
      </w:r>
    </w:p>
    <w:p w14:paraId="14DB46C8" w14:textId="77777777" w:rsidR="00AF311F" w:rsidRDefault="00AF311F" w:rsidP="00AF311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DCF">
        <w:rPr>
          <w:rFonts w:ascii="Times New Roman" w:hAnsi="Times New Roman" w:cs="Times New Roman"/>
          <w:sz w:val="20"/>
          <w:szCs w:val="20"/>
        </w:rPr>
        <w:t>**)</w:t>
      </w:r>
      <w:r w:rsidRPr="00945D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Thesis Adviser in Petroleum Engineering Study Program, Institut </w:t>
      </w:r>
      <w:r w:rsidRPr="00945DCF">
        <w:rPr>
          <w:rFonts w:ascii="Times New Roman" w:hAnsi="Times New Roman" w:cs="Times New Roman"/>
          <w:sz w:val="20"/>
          <w:szCs w:val="20"/>
        </w:rPr>
        <w:t>Teknologi Ba</w:t>
      </w:r>
      <w:r>
        <w:rPr>
          <w:rFonts w:ascii="Times New Roman" w:hAnsi="Times New Roman" w:cs="Times New Roman"/>
          <w:sz w:val="20"/>
          <w:szCs w:val="20"/>
        </w:rPr>
        <w:t>ndung</w:t>
      </w:r>
    </w:p>
    <w:p w14:paraId="3B372C44" w14:textId="77777777" w:rsidR="00AF311F" w:rsidRDefault="00AF311F" w:rsidP="00AF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9FCBA" w14:textId="77777777" w:rsidR="00AF311F" w:rsidRDefault="00AF311F" w:rsidP="00AF311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F311F" w:rsidSect="00A530AE">
          <w:headerReference w:type="default" r:id="rId14"/>
          <w:footerReference w:type="default" r:id="rId15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A51451B" w14:textId="77777777" w:rsidR="00AF311F" w:rsidRPr="00382791" w:rsidRDefault="00AF311F" w:rsidP="00DB3C06">
      <w:pPr>
        <w:pStyle w:val="Heading1"/>
        <w:ind w:left="270" w:hanging="270"/>
      </w:pPr>
      <w:r>
        <w:lastRenderedPageBreak/>
        <w:t>Introduction</w:t>
      </w:r>
    </w:p>
    <w:p w14:paraId="4AD51F55" w14:textId="4CC3EF78" w:rsidR="00AF311F" w:rsidRDefault="00CC105A" w:rsidP="00AF311F">
      <w:pPr>
        <w:pStyle w:val="IsiHeading1"/>
      </w:pPr>
      <w:r>
        <w:t>Write the introduction here..</w:t>
      </w:r>
    </w:p>
    <w:p w14:paraId="6D1FE9C0" w14:textId="77777777" w:rsidR="00AF311F" w:rsidRDefault="00AF311F" w:rsidP="00AF311F">
      <w:pPr>
        <w:pStyle w:val="IsiHeading1"/>
      </w:pPr>
    </w:p>
    <w:p w14:paraId="2E5747AA" w14:textId="77777777" w:rsidR="00AF311F" w:rsidRPr="003A789A" w:rsidRDefault="00AF311F" w:rsidP="00DB3C06">
      <w:pPr>
        <w:pStyle w:val="Heading1"/>
        <w:ind w:left="270" w:hanging="270"/>
      </w:pPr>
      <w:r w:rsidRPr="003A789A">
        <w:t>Basic Theory</w:t>
      </w:r>
    </w:p>
    <w:p w14:paraId="6564FEC0" w14:textId="77777777" w:rsidR="00AF311F" w:rsidRDefault="00AF311F" w:rsidP="00AF311F">
      <w:pPr>
        <w:pStyle w:val="IsiHeading1"/>
        <w:spacing w:after="120"/>
      </w:pPr>
    </w:p>
    <w:p w14:paraId="6E8DFC37" w14:textId="77777777" w:rsidR="00AF311F" w:rsidRDefault="00AF311F" w:rsidP="00AF311F">
      <w:pPr>
        <w:pStyle w:val="IsiHeading1"/>
        <w:spacing w:after="120"/>
      </w:pPr>
      <w:r>
        <w:t>Write the basic theory…</w:t>
      </w:r>
    </w:p>
    <w:p w14:paraId="5811BC78" w14:textId="77777777" w:rsidR="00AF311F" w:rsidRDefault="00AF311F" w:rsidP="00AF311F">
      <w:pPr>
        <w:pStyle w:val="IsiHeading1"/>
        <w:spacing w:after="120"/>
      </w:pPr>
      <w:r>
        <w:t>equation is shown by Eq.1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0"/>
      </w:tblGrid>
      <w:tr w:rsidR="00AF311F" w14:paraId="71AA9169" w14:textId="77777777" w:rsidTr="009905CC">
        <w:tc>
          <w:tcPr>
            <w:tcW w:w="3681" w:type="dxa"/>
            <w:vAlign w:val="center"/>
          </w:tcPr>
          <w:p w14:paraId="3B78366A" w14:textId="77777777" w:rsidR="00AF311F" w:rsidRDefault="00AF311F" w:rsidP="009905CC">
            <w:pPr>
              <w:pStyle w:val="IsiHeading1"/>
              <w:spacing w:after="12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μB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</w:rPr>
                          <m:t>p-γ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52" w:type="dxa"/>
            <w:vAlign w:val="center"/>
          </w:tcPr>
          <w:p w14:paraId="0DCC4CCA" w14:textId="77777777" w:rsidR="00AF311F" w:rsidRDefault="00AF311F" w:rsidP="009905CC">
            <w:pPr>
              <w:pStyle w:val="IsiHeading1"/>
              <w:spacing w:after="120"/>
              <w:jc w:val="left"/>
            </w:pPr>
            <w:r>
              <w:t>…(</w:t>
            </w:r>
            <w:r w:rsidR="00674956">
              <w:fldChar w:fldCharType="begin"/>
            </w:r>
            <w:r w:rsidR="00674956">
              <w:instrText xml:space="preserve"> SEQ Eq \* MERGEFORMAT </w:instrText>
            </w:r>
            <w:r w:rsidR="00674956">
              <w:fldChar w:fldCharType="separate"/>
            </w:r>
            <w:r>
              <w:rPr>
                <w:noProof/>
              </w:rPr>
              <w:t>1</w:t>
            </w:r>
            <w:r w:rsidR="00674956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799538B" w14:textId="77777777" w:rsidR="00AF311F" w:rsidRDefault="00AF311F" w:rsidP="00DB3C06">
      <w:pPr>
        <w:pStyle w:val="Heading1"/>
        <w:ind w:left="270" w:hanging="270"/>
      </w:pPr>
      <w:r w:rsidRPr="007E24D2">
        <w:t>Methodology</w:t>
      </w:r>
    </w:p>
    <w:p w14:paraId="1026D2A4" w14:textId="77777777" w:rsidR="00AF311F" w:rsidRDefault="00AF311F" w:rsidP="00AF311F">
      <w:pPr>
        <w:pStyle w:val="IsiHeading1"/>
        <w:spacing w:after="120"/>
      </w:pPr>
    </w:p>
    <w:p w14:paraId="3C6B9A92" w14:textId="584EDADF" w:rsidR="00AF311F" w:rsidRDefault="00AF311F" w:rsidP="00AF311F">
      <w:pPr>
        <w:pStyle w:val="IsiHeading1"/>
        <w:spacing w:after="120"/>
      </w:pPr>
      <w:r>
        <w:t xml:space="preserve">Write the methodology here.. </w:t>
      </w:r>
    </w:p>
    <w:p w14:paraId="642F7C9E" w14:textId="52BDCDCF" w:rsidR="00CC105A" w:rsidRDefault="00CC105A" w:rsidP="00CC105A">
      <w:pPr>
        <w:pStyle w:val="Heading20"/>
        <w:numPr>
          <w:ilvl w:val="1"/>
          <w:numId w:val="1"/>
        </w:numPr>
        <w:ind w:left="360"/>
      </w:pPr>
      <w:r>
        <w:t>Sub Methodology</w:t>
      </w:r>
    </w:p>
    <w:p w14:paraId="09B5436F" w14:textId="04966323" w:rsidR="00CC105A" w:rsidRPr="00CC105A" w:rsidRDefault="00CC105A" w:rsidP="00CC105A">
      <w:pPr>
        <w:pStyle w:val="Heading1"/>
        <w:numPr>
          <w:ilvl w:val="0"/>
          <w:numId w:val="0"/>
        </w:numPr>
        <w:rPr>
          <w:b w:val="0"/>
          <w:sz w:val="20"/>
          <w:szCs w:val="20"/>
        </w:rPr>
      </w:pPr>
      <w:r w:rsidRPr="00CC105A">
        <w:rPr>
          <w:b w:val="0"/>
          <w:sz w:val="20"/>
          <w:szCs w:val="20"/>
        </w:rPr>
        <w:t xml:space="preserve">Write the </w:t>
      </w:r>
      <w:r>
        <w:rPr>
          <w:b w:val="0"/>
          <w:sz w:val="20"/>
          <w:szCs w:val="20"/>
        </w:rPr>
        <w:t xml:space="preserve">sub </w:t>
      </w:r>
      <w:r w:rsidRPr="00CC105A">
        <w:rPr>
          <w:b w:val="0"/>
          <w:sz w:val="20"/>
          <w:szCs w:val="20"/>
        </w:rPr>
        <w:t>methodology here..</w:t>
      </w:r>
    </w:p>
    <w:p w14:paraId="0715A756" w14:textId="77777777" w:rsidR="00AF311F" w:rsidRDefault="00AF311F" w:rsidP="00DB3C06">
      <w:pPr>
        <w:pStyle w:val="Heading1"/>
        <w:ind w:left="270" w:hanging="270"/>
      </w:pPr>
      <w:r>
        <w:t>Case Study</w:t>
      </w:r>
    </w:p>
    <w:p w14:paraId="64C14EFA" w14:textId="77777777" w:rsidR="00AF311F" w:rsidRDefault="00AF311F" w:rsidP="00AF311F">
      <w:pPr>
        <w:pStyle w:val="IsiHeading1"/>
        <w:spacing w:after="120"/>
        <w:rPr>
          <w:rFonts w:eastAsiaTheme="minorEastAsia"/>
        </w:rPr>
      </w:pPr>
    </w:p>
    <w:p w14:paraId="66FFCA9F" w14:textId="77777777" w:rsidR="00AF311F" w:rsidRDefault="00AF311F" w:rsidP="00AF311F">
      <w:pPr>
        <w:pStyle w:val="IsiHeading1"/>
        <w:spacing w:after="120"/>
        <w:rPr>
          <w:rFonts w:eastAsia="Times New Roman"/>
          <w:color w:val="000000"/>
        </w:rPr>
      </w:pPr>
      <w:r>
        <w:rPr>
          <w:rFonts w:eastAsiaTheme="minorEastAsia"/>
        </w:rPr>
        <w:t xml:space="preserve">Write the results and discuss the results.. </w:t>
      </w:r>
    </w:p>
    <w:p w14:paraId="7E0D34FD" w14:textId="77777777" w:rsidR="00AF311F" w:rsidRDefault="00AF311F" w:rsidP="00AF311F">
      <w:pPr>
        <w:pStyle w:val="IsiHeading1"/>
        <w:rPr>
          <w:rFonts w:eastAsia="Times New Roman"/>
          <w:color w:val="000000"/>
        </w:rPr>
      </w:pPr>
    </w:p>
    <w:p w14:paraId="5BB6B815" w14:textId="77777777" w:rsidR="00AF311F" w:rsidRDefault="00AF311F" w:rsidP="00DB3C06">
      <w:pPr>
        <w:pStyle w:val="Heading1"/>
        <w:ind w:left="270" w:hanging="270"/>
      </w:pPr>
      <w:r>
        <w:t>Result and Discussion</w:t>
      </w:r>
    </w:p>
    <w:p w14:paraId="0BC0E64F" w14:textId="77777777" w:rsidR="00AF311F" w:rsidRDefault="00AF311F" w:rsidP="00AF311F">
      <w:pPr>
        <w:pStyle w:val="IsiHeading1"/>
      </w:pPr>
    </w:p>
    <w:p w14:paraId="02500EAA" w14:textId="77777777" w:rsidR="00AF311F" w:rsidRPr="003A789A" w:rsidRDefault="00AF311F" w:rsidP="00AF311F">
      <w:pPr>
        <w:pStyle w:val="IsiHeading1"/>
        <w:rPr>
          <w:rFonts w:eastAsiaTheme="minorEastAsia"/>
        </w:rPr>
      </w:pPr>
      <w:r>
        <w:rPr>
          <w:rFonts w:eastAsiaTheme="minorEastAsia"/>
        </w:rPr>
        <w:t xml:space="preserve">Write results and discussion here..  </w:t>
      </w:r>
    </w:p>
    <w:p w14:paraId="544F3871" w14:textId="77777777" w:rsidR="00AF311F" w:rsidRDefault="00AF311F" w:rsidP="00DB3C06">
      <w:pPr>
        <w:pStyle w:val="Heading1"/>
        <w:ind w:left="270" w:hanging="270"/>
      </w:pPr>
      <w:r>
        <w:t>Conclusion</w:t>
      </w:r>
    </w:p>
    <w:p w14:paraId="7E353917" w14:textId="77777777" w:rsidR="00AF311F" w:rsidRDefault="00AF311F" w:rsidP="00DB3C06">
      <w:pPr>
        <w:pStyle w:val="IsiHeading1"/>
        <w:ind w:left="270" w:hanging="270"/>
        <w:rPr>
          <w:rFonts w:eastAsiaTheme="minorEastAsia"/>
        </w:rPr>
      </w:pPr>
    </w:p>
    <w:p w14:paraId="5ADC29BB" w14:textId="77777777" w:rsidR="00AF311F" w:rsidRPr="003A789A" w:rsidRDefault="00AF311F" w:rsidP="00AF311F">
      <w:pPr>
        <w:pStyle w:val="IsiHeading1"/>
        <w:rPr>
          <w:rFonts w:eastAsiaTheme="minorEastAsia"/>
        </w:rPr>
      </w:pPr>
      <w:r>
        <w:rPr>
          <w:rFonts w:eastAsiaTheme="minorEastAsia"/>
        </w:rPr>
        <w:lastRenderedPageBreak/>
        <w:t xml:space="preserve">Write conclusions here..  </w:t>
      </w:r>
    </w:p>
    <w:p w14:paraId="4B39C6DF" w14:textId="77777777" w:rsidR="00AF311F" w:rsidRDefault="00AF311F" w:rsidP="00DB3C06">
      <w:pPr>
        <w:pStyle w:val="Heading1"/>
        <w:ind w:left="270" w:hanging="270"/>
      </w:pPr>
      <w:r>
        <w:t>Recommendation</w:t>
      </w:r>
    </w:p>
    <w:p w14:paraId="028F2DFC" w14:textId="77777777" w:rsidR="00AF311F" w:rsidRDefault="00AF311F" w:rsidP="00AF311F">
      <w:pPr>
        <w:pStyle w:val="IsiHeading1"/>
      </w:pPr>
      <w:r>
        <w:t>Write the recommendation here..</w:t>
      </w:r>
    </w:p>
    <w:p w14:paraId="49E3CF46" w14:textId="77777777" w:rsidR="00AF311F" w:rsidRDefault="00AF311F" w:rsidP="00DB3C06">
      <w:pPr>
        <w:pStyle w:val="Heading1"/>
        <w:ind w:left="270" w:hanging="270"/>
      </w:pPr>
      <w:r>
        <w:t>Acknowledgement</w:t>
      </w:r>
    </w:p>
    <w:p w14:paraId="43938926" w14:textId="77777777" w:rsidR="00AF311F" w:rsidRDefault="00AF311F" w:rsidP="00AF311F">
      <w:pPr>
        <w:pStyle w:val="IsiHeading1"/>
        <w:spacing w:after="120"/>
      </w:pPr>
      <w:r>
        <w:t>Write the acknowledgement here..</w:t>
      </w:r>
    </w:p>
    <w:p w14:paraId="0E0143AF" w14:textId="77777777" w:rsidR="00AF311F" w:rsidRDefault="00AF311F" w:rsidP="00DB3C06">
      <w:pPr>
        <w:pStyle w:val="Heading1"/>
        <w:ind w:left="270" w:hanging="270"/>
      </w:pPr>
      <w:r>
        <w:t>References</w:t>
      </w:r>
    </w:p>
    <w:p w14:paraId="6A72BEE7" w14:textId="035FFD50" w:rsidR="003A1012" w:rsidRDefault="003A1012" w:rsidP="003A1012">
      <w:pPr>
        <w:pStyle w:val="IsiHeading1"/>
        <w:spacing w:after="120"/>
        <w:ind w:left="180" w:hanging="180"/>
      </w:pPr>
      <w:bookmarkStart w:id="0" w:name="_GoBack"/>
      <w:bookmarkEnd w:id="0"/>
    </w:p>
    <w:p w14:paraId="4F128C5E" w14:textId="77777777" w:rsidR="003A1012" w:rsidRDefault="003A1012" w:rsidP="003A1012">
      <w:pPr>
        <w:pStyle w:val="IsiHeading1"/>
        <w:spacing w:after="120"/>
        <w:ind w:left="180" w:hanging="180"/>
      </w:pPr>
      <w:r>
        <w:t>Datta-gupta, A. et al., 2011. Radius of Investigation and its Generalization to Unconventional Reservoirs. JPT, Journal of Petroleum Technology, (July), pp.52–55.</w:t>
      </w:r>
    </w:p>
    <w:p w14:paraId="159FD3EF" w14:textId="77777777" w:rsidR="003A1012" w:rsidRDefault="003A1012" w:rsidP="003A1012">
      <w:pPr>
        <w:pStyle w:val="IsiHeading1"/>
        <w:spacing w:after="120"/>
        <w:ind w:left="180" w:hanging="180"/>
      </w:pPr>
      <w:r>
        <w:t>Kuchuk, F.J., 2009. Radius of Investigation for Reserve Estimation From Pressure Transient Well Tests. SPE Middle East Oil and Gas Show and Conference, i. Available at: http://www.onepetro.org/doi/10.2118/120515-MS.</w:t>
      </w:r>
    </w:p>
    <w:p w14:paraId="2F922CE0" w14:textId="77777777" w:rsidR="003A1012" w:rsidRDefault="003A1012" w:rsidP="003A1012">
      <w:pPr>
        <w:pStyle w:val="IsiHeading1"/>
        <w:spacing w:after="120"/>
        <w:ind w:left="180" w:hanging="180"/>
      </w:pPr>
      <w:r>
        <w:t>Sayarpour, M., Kabir, C.S. &amp; Lake, L., 2009. Field Applications of Capacitance-Resistance Models in Waterfloods. SPE Reservoir Evaluation &amp; Engineering, 12(6), pp.21–24. Available at: https://www.onepetro.org/journal-paper/SPE-114983-PA.</w:t>
      </w:r>
    </w:p>
    <w:p w14:paraId="618E51FC" w14:textId="77777777" w:rsidR="00AF311F" w:rsidRDefault="00AF311F" w:rsidP="00AF311F">
      <w:pPr>
        <w:pStyle w:val="IsiHeading1"/>
        <w:spacing w:after="120"/>
        <w:ind w:left="180" w:hanging="180"/>
      </w:pPr>
    </w:p>
    <w:p w14:paraId="2BEC2057" w14:textId="77777777" w:rsidR="00AF311F" w:rsidRDefault="00AF311F" w:rsidP="00AF311F">
      <w:pPr>
        <w:pStyle w:val="IsiHeading1"/>
        <w:spacing w:after="120"/>
        <w:ind w:left="180" w:hanging="180"/>
      </w:pPr>
      <w:r>
        <w:t>Write the reference here..</w:t>
      </w:r>
    </w:p>
    <w:p w14:paraId="1CA183BF" w14:textId="77777777" w:rsidR="00AF311F" w:rsidRDefault="00AF311F" w:rsidP="00AF311F">
      <w:pPr>
        <w:pStyle w:val="IsiHeading1"/>
        <w:spacing w:after="120"/>
        <w:ind w:left="180" w:hanging="180"/>
      </w:pPr>
    </w:p>
    <w:p w14:paraId="7B47FD91" w14:textId="77777777" w:rsidR="00AF311F" w:rsidRDefault="00AF311F" w:rsidP="00AF311F">
      <w:pPr>
        <w:pStyle w:val="IsiHeading1"/>
        <w:ind w:left="180" w:hanging="180"/>
      </w:pPr>
    </w:p>
    <w:p w14:paraId="13D792F3" w14:textId="77777777" w:rsidR="00AF311F" w:rsidRDefault="00AF311F" w:rsidP="00F0429B">
      <w:pPr>
        <w:pStyle w:val="Heading1"/>
        <w:numPr>
          <w:ilvl w:val="0"/>
          <w:numId w:val="0"/>
        </w:numPr>
        <w:ind w:left="720" w:hanging="360"/>
        <w:sectPr w:rsidR="00AF311F" w:rsidSect="00AE392C">
          <w:headerReference w:type="default" r:id="rId16"/>
          <w:type w:val="continuous"/>
          <w:pgSz w:w="11907" w:h="16839" w:code="9"/>
          <w:pgMar w:top="1440" w:right="1440" w:bottom="1440" w:left="1440" w:header="720" w:footer="720" w:gutter="0"/>
          <w:cols w:num="2" w:space="283"/>
          <w:titlePg/>
          <w:docGrid w:linePitch="360"/>
        </w:sectPr>
      </w:pPr>
    </w:p>
    <w:p w14:paraId="502D1DB6" w14:textId="49E997EC" w:rsidR="00AF311F" w:rsidRDefault="00AF311F" w:rsidP="00AF311F">
      <w:pPr>
        <w:rPr>
          <w:rFonts w:ascii="Times New Roman" w:eastAsiaTheme="minorEastAsia" w:hAnsi="Times New Roman" w:cs="Times New Roman"/>
          <w:b/>
        </w:rPr>
      </w:pPr>
    </w:p>
    <w:p w14:paraId="3F336522" w14:textId="77777777" w:rsidR="00CC105A" w:rsidRDefault="00CC105A" w:rsidP="00CC105A">
      <w:pPr>
        <w:pStyle w:val="Heading1"/>
        <w:numPr>
          <w:ilvl w:val="0"/>
          <w:numId w:val="0"/>
        </w:numPr>
      </w:pPr>
      <w:r>
        <w:t>List of Figures</w:t>
      </w:r>
    </w:p>
    <w:p w14:paraId="31BB9063" w14:textId="77777777" w:rsidR="00CC105A" w:rsidRDefault="00CC105A" w:rsidP="00CC105A">
      <w:pPr>
        <w:pStyle w:val="IsiHeading1"/>
        <w:jc w:val="center"/>
      </w:pPr>
      <w:r>
        <w:rPr>
          <w:noProof/>
        </w:rPr>
        <w:drawing>
          <wp:inline distT="0" distB="0" distL="0" distR="0" wp14:anchorId="68C4B7FB" wp14:editId="5DD31995">
            <wp:extent cx="1778740" cy="864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4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EE0F0" w14:textId="77777777" w:rsidR="00CC105A" w:rsidRDefault="00CC105A" w:rsidP="00CC105A">
      <w:pPr>
        <w:pStyle w:val="Figurecaption"/>
        <w:jc w:val="center"/>
      </w:pPr>
      <w:r>
        <w:t>Figure</w:t>
      </w:r>
      <w:r w:rsidRPr="006B01C3">
        <w:t xml:space="preserve"> </w:t>
      </w:r>
      <w:r w:rsidRPr="006B01C3">
        <w:fldChar w:fldCharType="begin"/>
      </w:r>
      <w:r w:rsidRPr="006B01C3">
        <w:instrText xml:space="preserve"> SEQ Gambar \* ARABIC </w:instrText>
      </w:r>
      <w:r w:rsidRPr="006B01C3">
        <w:fldChar w:fldCharType="separate"/>
      </w:r>
      <w:r>
        <w:t>1</w:t>
      </w:r>
      <w:r w:rsidRPr="006B01C3">
        <w:fldChar w:fldCharType="end"/>
      </w:r>
      <w:r>
        <w:t>.</w:t>
      </w:r>
      <w:r w:rsidRPr="006B01C3">
        <w:t xml:space="preserve"> </w:t>
      </w:r>
      <w:r>
        <w:t xml:space="preserve">figure tittle </w:t>
      </w:r>
    </w:p>
    <w:p w14:paraId="012808CB" w14:textId="77777777" w:rsidR="00CC105A" w:rsidRDefault="00CC105A" w:rsidP="00CC105A">
      <w:pPr>
        <w:pStyle w:val="FigCaptione"/>
      </w:pPr>
    </w:p>
    <w:p w14:paraId="77E610A9" w14:textId="77777777" w:rsidR="00CC105A" w:rsidRDefault="00CC105A" w:rsidP="00CC105A">
      <w:pPr>
        <w:pStyle w:val="Heading1"/>
        <w:numPr>
          <w:ilvl w:val="0"/>
          <w:numId w:val="0"/>
        </w:numPr>
        <w:ind w:left="425" w:hanging="425"/>
      </w:pPr>
      <w:r>
        <w:t>List of Tables</w:t>
      </w:r>
    </w:p>
    <w:p w14:paraId="501A1716" w14:textId="77777777" w:rsidR="00CC105A" w:rsidRDefault="00CC105A" w:rsidP="00CC105A">
      <w:pPr>
        <w:pStyle w:val="Caption"/>
      </w:pPr>
    </w:p>
    <w:p w14:paraId="13F47765" w14:textId="77777777" w:rsidR="00CC105A" w:rsidRDefault="00CC105A" w:rsidP="00CC105A">
      <w:pPr>
        <w:pStyle w:val="Caption"/>
      </w:pPr>
      <w:r w:rsidRPr="00CC105A">
        <w:rPr>
          <w:i w:val="0"/>
          <w:sz w:val="20"/>
          <w:szCs w:val="20"/>
        </w:rPr>
        <w:t>Table 1. table tittle.</w:t>
      </w:r>
      <w:r>
        <w:t>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698"/>
        <w:gridCol w:w="1847"/>
      </w:tblGrid>
      <w:tr w:rsidR="00CC105A" w:rsidRPr="00CC105A" w14:paraId="0C27720A" w14:textId="77777777" w:rsidTr="0074740C">
        <w:trPr>
          <w:jc w:val="center"/>
        </w:trPr>
        <w:tc>
          <w:tcPr>
            <w:tcW w:w="2000" w:type="pct"/>
            <w:vAlign w:val="center"/>
          </w:tcPr>
          <w:p w14:paraId="4FFA5962" w14:textId="5BCAFB28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Column tittle</w:t>
            </w:r>
          </w:p>
        </w:tc>
        <w:tc>
          <w:tcPr>
            <w:tcW w:w="2000" w:type="pct"/>
            <w:vAlign w:val="center"/>
          </w:tcPr>
          <w:p w14:paraId="5243E2EF" w14:textId="655D9EDF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Column tittle</w:t>
            </w:r>
          </w:p>
        </w:tc>
        <w:tc>
          <w:tcPr>
            <w:tcW w:w="999" w:type="pct"/>
            <w:vAlign w:val="center"/>
          </w:tcPr>
          <w:p w14:paraId="1165DEF7" w14:textId="3048EBEF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Column tittle</w:t>
            </w:r>
          </w:p>
        </w:tc>
      </w:tr>
      <w:tr w:rsidR="00CC105A" w:rsidRPr="00CC105A" w14:paraId="4EC19A8C" w14:textId="77777777" w:rsidTr="0074740C">
        <w:trPr>
          <w:jc w:val="center"/>
        </w:trPr>
        <w:tc>
          <w:tcPr>
            <w:tcW w:w="2000" w:type="pct"/>
            <w:vAlign w:val="center"/>
          </w:tcPr>
          <w:p w14:paraId="604EA7F9" w14:textId="3D3B42C9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2000" w:type="pct"/>
            <w:vAlign w:val="center"/>
          </w:tcPr>
          <w:p w14:paraId="448EDA17" w14:textId="245BD6E4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999" w:type="pct"/>
            <w:vAlign w:val="center"/>
          </w:tcPr>
          <w:p w14:paraId="37518E01" w14:textId="57479F64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</w:tr>
      <w:tr w:rsidR="00CC105A" w:rsidRPr="00CC105A" w14:paraId="10C2866D" w14:textId="77777777" w:rsidTr="0074740C">
        <w:trPr>
          <w:jc w:val="center"/>
        </w:trPr>
        <w:tc>
          <w:tcPr>
            <w:tcW w:w="2000" w:type="pct"/>
            <w:vAlign w:val="center"/>
          </w:tcPr>
          <w:p w14:paraId="7452D30F" w14:textId="480020E4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2000" w:type="pct"/>
            <w:vAlign w:val="center"/>
          </w:tcPr>
          <w:p w14:paraId="2877DD5D" w14:textId="7FCB67E4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999" w:type="pct"/>
            <w:vAlign w:val="center"/>
          </w:tcPr>
          <w:p w14:paraId="1973F674" w14:textId="117EFF89" w:rsidR="00CC105A" w:rsidRPr="00CC105A" w:rsidRDefault="00CC105A" w:rsidP="0074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5A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</w:tr>
    </w:tbl>
    <w:p w14:paraId="6BD1E57E" w14:textId="77777777" w:rsidR="00CC105A" w:rsidRDefault="00CC105A" w:rsidP="00AF311F">
      <w:pPr>
        <w:pStyle w:val="Heading1"/>
        <w:numPr>
          <w:ilvl w:val="0"/>
          <w:numId w:val="0"/>
        </w:numPr>
        <w:rPr>
          <w:rFonts w:eastAsiaTheme="minorEastAsia"/>
        </w:rPr>
      </w:pPr>
    </w:p>
    <w:p w14:paraId="6DD9BA1D" w14:textId="510299C4" w:rsidR="00AF311F" w:rsidRDefault="00AF311F" w:rsidP="00AF311F">
      <w:pPr>
        <w:pStyle w:val="Heading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Appendix A. tittle</w:t>
      </w:r>
    </w:p>
    <w:p w14:paraId="1507CECD" w14:textId="700457EF" w:rsidR="009844D2" w:rsidRDefault="009844D2" w:rsidP="00CC105A">
      <w:pPr>
        <w:rPr>
          <w:rFonts w:ascii="Times New Roman" w:eastAsia="Times New Roman" w:hAnsi="Times New Roman" w:cs="Times New Roman"/>
          <w:b/>
        </w:rPr>
      </w:pPr>
    </w:p>
    <w:p w14:paraId="71AE607C" w14:textId="7ACB9574" w:rsidR="004463D2" w:rsidRDefault="004463D2" w:rsidP="00CC105A">
      <w:pPr>
        <w:rPr>
          <w:rFonts w:ascii="Times New Roman" w:eastAsia="Times New Roman" w:hAnsi="Times New Roman" w:cs="Times New Roman"/>
          <w:sz w:val="20"/>
          <w:szCs w:val="20"/>
        </w:rPr>
      </w:pPr>
      <w:r w:rsidRPr="004463D2">
        <w:rPr>
          <w:rFonts w:ascii="Times New Roman" w:eastAsia="Times New Roman" w:hAnsi="Times New Roman" w:cs="Times New Roman"/>
          <w:sz w:val="20"/>
          <w:szCs w:val="20"/>
        </w:rPr>
        <w:t>Write here</w:t>
      </w:r>
    </w:p>
    <w:p w14:paraId="6F318164" w14:textId="78018979" w:rsidR="004463D2" w:rsidRDefault="004463D2" w:rsidP="00CC10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5CEBC" w14:textId="08662E7F" w:rsidR="004463D2" w:rsidRDefault="004463D2" w:rsidP="004463D2">
      <w:pPr>
        <w:pStyle w:val="Heading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Appendix B. tittle</w:t>
      </w:r>
    </w:p>
    <w:p w14:paraId="57D8F5D6" w14:textId="77777777" w:rsidR="004463D2" w:rsidRDefault="004463D2" w:rsidP="004463D2">
      <w:pPr>
        <w:rPr>
          <w:rFonts w:ascii="Times New Roman" w:eastAsia="Times New Roman" w:hAnsi="Times New Roman" w:cs="Times New Roman"/>
          <w:b/>
        </w:rPr>
      </w:pPr>
    </w:p>
    <w:p w14:paraId="395BF02E" w14:textId="77777777" w:rsidR="004463D2" w:rsidRPr="004463D2" w:rsidRDefault="004463D2" w:rsidP="004463D2">
      <w:pPr>
        <w:rPr>
          <w:rFonts w:ascii="Times New Roman" w:eastAsia="Times New Roman" w:hAnsi="Times New Roman" w:cs="Times New Roman"/>
          <w:sz w:val="20"/>
          <w:szCs w:val="20"/>
        </w:rPr>
      </w:pPr>
      <w:r w:rsidRPr="004463D2">
        <w:rPr>
          <w:rFonts w:ascii="Times New Roman" w:eastAsia="Times New Roman" w:hAnsi="Times New Roman" w:cs="Times New Roman"/>
          <w:sz w:val="20"/>
          <w:szCs w:val="20"/>
        </w:rPr>
        <w:t>Write here</w:t>
      </w:r>
    </w:p>
    <w:p w14:paraId="6E03F23F" w14:textId="77777777" w:rsidR="004463D2" w:rsidRPr="004463D2" w:rsidRDefault="004463D2" w:rsidP="00CC105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463D2" w:rsidRPr="004463D2" w:rsidSect="0094337F">
      <w:pgSz w:w="11907" w:h="16839" w:code="9"/>
      <w:pgMar w:top="720" w:right="1440" w:bottom="811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119CE" w16cid:durableId="1E3E823C"/>
  <w16cid:commentId w16cid:paraId="09940A4C" w16cid:durableId="1E3ED9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C3D8" w14:textId="77777777" w:rsidR="00674956" w:rsidRDefault="00674956">
      <w:pPr>
        <w:spacing w:after="0" w:line="240" w:lineRule="auto"/>
      </w:pPr>
      <w:r>
        <w:separator/>
      </w:r>
    </w:p>
  </w:endnote>
  <w:endnote w:type="continuationSeparator" w:id="0">
    <w:p w14:paraId="3E0D8110" w14:textId="77777777" w:rsidR="00674956" w:rsidRDefault="006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6769" w14:textId="77777777" w:rsidR="0034385D" w:rsidRDefault="0034385D" w:rsidP="002974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5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DC9C" w14:textId="77777777" w:rsidR="0034385D" w:rsidRDefault="0034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40B17" w14:textId="77777777" w:rsidR="0034385D" w:rsidRDefault="00343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1CBF" w14:textId="77777777" w:rsidR="0034385D" w:rsidRPr="003A0842" w:rsidRDefault="0034385D" w:rsidP="002974CA">
    <w:pPr>
      <w:pStyle w:val="Footer"/>
      <w:rPr>
        <w:rFonts w:ascii="Times New Roman" w:hAnsi="Times New Roman" w:cs="Times New Roman"/>
        <w:sz w:val="20"/>
        <w:szCs w:val="24"/>
      </w:rPr>
    </w:pPr>
    <w:r w:rsidRPr="003A0842">
      <w:rPr>
        <w:rFonts w:ascii="Times New Roman" w:hAnsi="Times New Roman" w:cs="Times New Roman"/>
        <w:sz w:val="20"/>
        <w:szCs w:val="24"/>
      </w:rPr>
      <w:t xml:space="preserve"> </w:t>
    </w:r>
  </w:p>
  <w:p w14:paraId="0FA6AA06" w14:textId="77777777" w:rsidR="0034385D" w:rsidRDefault="0034385D" w:rsidP="002974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9ECC" w14:textId="23C0C192" w:rsidR="00AF311F" w:rsidRPr="00A530AE" w:rsidRDefault="00674956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7095750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311F" w:rsidRPr="00A530AE">
          <w:rPr>
            <w:rFonts w:ascii="Times New Roman" w:hAnsi="Times New Roman" w:cs="Times New Roman"/>
          </w:rPr>
          <w:fldChar w:fldCharType="begin"/>
        </w:r>
        <w:r w:rsidR="00AF311F" w:rsidRPr="00A530AE">
          <w:rPr>
            <w:rFonts w:ascii="Times New Roman" w:hAnsi="Times New Roman" w:cs="Times New Roman"/>
          </w:rPr>
          <w:instrText xml:space="preserve"> PAGE   \* MERGEFORMAT </w:instrText>
        </w:r>
        <w:r w:rsidR="00AF311F" w:rsidRPr="00A530AE">
          <w:rPr>
            <w:rFonts w:ascii="Times New Roman" w:hAnsi="Times New Roman" w:cs="Times New Roman"/>
          </w:rPr>
          <w:fldChar w:fldCharType="separate"/>
        </w:r>
        <w:r w:rsidR="003A1012">
          <w:rPr>
            <w:rFonts w:ascii="Times New Roman" w:hAnsi="Times New Roman" w:cs="Times New Roman"/>
            <w:noProof/>
          </w:rPr>
          <w:t>1</w:t>
        </w:r>
        <w:r w:rsidR="00AF311F" w:rsidRPr="00A530AE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2645" w14:textId="77777777" w:rsidR="00674956" w:rsidRDefault="00674956">
      <w:pPr>
        <w:spacing w:after="0" w:line="240" w:lineRule="auto"/>
      </w:pPr>
      <w:r>
        <w:separator/>
      </w:r>
    </w:p>
  </w:footnote>
  <w:footnote w:type="continuationSeparator" w:id="0">
    <w:p w14:paraId="2E2AFC07" w14:textId="77777777" w:rsidR="00674956" w:rsidRDefault="0067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3665" w14:textId="77777777" w:rsidR="0034385D" w:rsidRDefault="0034385D" w:rsidP="002974CA">
    <w:pPr>
      <w:pStyle w:val="Header"/>
      <w:tabs>
        <w:tab w:val="clear" w:pos="4680"/>
        <w:tab w:val="clear" w:pos="9360"/>
        <w:tab w:val="left" w:pos="3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8E6A" w14:textId="35322052" w:rsidR="00AF311F" w:rsidRDefault="00AF311F" w:rsidP="002974CA">
    <w:pPr>
      <w:pStyle w:val="Header"/>
      <w:tabs>
        <w:tab w:val="clear" w:pos="4680"/>
        <w:tab w:val="clear" w:pos="9360"/>
        <w:tab w:val="left" w:pos="36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54CB" w14:textId="6D16DB65" w:rsidR="00AF311F" w:rsidRPr="00AE392C" w:rsidRDefault="00AF311F" w:rsidP="002974CA">
    <w:pPr>
      <w:pStyle w:val="Header"/>
      <w:tabs>
        <w:tab w:val="clear" w:pos="468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EE1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C36"/>
    <w:multiLevelType w:val="hybridMultilevel"/>
    <w:tmpl w:val="69182B34"/>
    <w:lvl w:ilvl="0" w:tplc="BE961DA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80B65"/>
    <w:multiLevelType w:val="hybridMultilevel"/>
    <w:tmpl w:val="ADC6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AAA"/>
    <w:multiLevelType w:val="hybridMultilevel"/>
    <w:tmpl w:val="1FE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7DFB"/>
    <w:multiLevelType w:val="hybridMultilevel"/>
    <w:tmpl w:val="D07C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116"/>
    <w:multiLevelType w:val="hybridMultilevel"/>
    <w:tmpl w:val="665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4F57"/>
    <w:multiLevelType w:val="hybridMultilevel"/>
    <w:tmpl w:val="CC6A9FF4"/>
    <w:lvl w:ilvl="0" w:tplc="BF3882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410B13"/>
    <w:multiLevelType w:val="hybridMultilevel"/>
    <w:tmpl w:val="11A2E01C"/>
    <w:lvl w:ilvl="0" w:tplc="10B2E9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64EC"/>
    <w:multiLevelType w:val="hybridMultilevel"/>
    <w:tmpl w:val="83189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BC3"/>
    <w:multiLevelType w:val="hybridMultilevel"/>
    <w:tmpl w:val="75A01080"/>
    <w:lvl w:ilvl="0" w:tplc="BAC6C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D4F15"/>
    <w:multiLevelType w:val="hybridMultilevel"/>
    <w:tmpl w:val="294A537E"/>
    <w:lvl w:ilvl="0" w:tplc="C39CC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00178"/>
    <w:multiLevelType w:val="hybridMultilevel"/>
    <w:tmpl w:val="0E10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65DB"/>
    <w:multiLevelType w:val="hybridMultilevel"/>
    <w:tmpl w:val="4EF4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6CBF"/>
    <w:multiLevelType w:val="hybridMultilevel"/>
    <w:tmpl w:val="C49637D2"/>
    <w:lvl w:ilvl="0" w:tplc="C1706BD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244B"/>
    <w:multiLevelType w:val="hybridMultilevel"/>
    <w:tmpl w:val="58BA4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12C4"/>
    <w:multiLevelType w:val="hybridMultilevel"/>
    <w:tmpl w:val="08DADCDE"/>
    <w:lvl w:ilvl="0" w:tplc="1324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413F4"/>
    <w:multiLevelType w:val="hybridMultilevel"/>
    <w:tmpl w:val="A34E857E"/>
    <w:lvl w:ilvl="0" w:tplc="7042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29B0"/>
    <w:multiLevelType w:val="hybridMultilevel"/>
    <w:tmpl w:val="1CB6C3B8"/>
    <w:lvl w:ilvl="0" w:tplc="012A25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D2747"/>
    <w:multiLevelType w:val="hybridMultilevel"/>
    <w:tmpl w:val="E910C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E81"/>
    <w:multiLevelType w:val="hybridMultilevel"/>
    <w:tmpl w:val="57F0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F93"/>
    <w:multiLevelType w:val="hybridMultilevel"/>
    <w:tmpl w:val="1556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DF1"/>
    <w:multiLevelType w:val="hybridMultilevel"/>
    <w:tmpl w:val="A0184D06"/>
    <w:lvl w:ilvl="0" w:tplc="7460E6F2">
      <w:start w:val="1"/>
      <w:numFmt w:val="decimal"/>
      <w:pStyle w:val="Heading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0627"/>
    <w:multiLevelType w:val="hybridMultilevel"/>
    <w:tmpl w:val="7BA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C42"/>
    <w:multiLevelType w:val="hybridMultilevel"/>
    <w:tmpl w:val="73AA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AE"/>
    <w:multiLevelType w:val="multilevel"/>
    <w:tmpl w:val="AD180ED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1504E92"/>
    <w:multiLevelType w:val="hybridMultilevel"/>
    <w:tmpl w:val="01A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66F8"/>
    <w:multiLevelType w:val="hybridMultilevel"/>
    <w:tmpl w:val="0D0E10F0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C5D34"/>
    <w:multiLevelType w:val="hybridMultilevel"/>
    <w:tmpl w:val="00EC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A34B7"/>
    <w:multiLevelType w:val="hybridMultilevel"/>
    <w:tmpl w:val="8CF4E60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6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11"/>
  </w:num>
  <w:num w:numId="13">
    <w:abstractNumId w:val="19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27"/>
  </w:num>
  <w:num w:numId="19">
    <w:abstractNumId w:val="14"/>
  </w:num>
  <w:num w:numId="20">
    <w:abstractNumId w:val="18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9"/>
  </w:num>
  <w:num w:numId="32">
    <w:abstractNumId w:val="1"/>
  </w:num>
  <w:num w:numId="33">
    <w:abstractNumId w:val="7"/>
  </w:num>
  <w:num w:numId="34">
    <w:abstractNumId w:val="16"/>
  </w:num>
  <w:num w:numId="35">
    <w:abstractNumId w:val="23"/>
  </w:num>
  <w:num w:numId="36">
    <w:abstractNumId w:val="3"/>
  </w:num>
  <w:num w:numId="37">
    <w:abstractNumId w:val="25"/>
  </w:num>
  <w:num w:numId="38">
    <w:abstractNumId w:val="26"/>
  </w:num>
  <w:num w:numId="39">
    <w:abstractNumId w:val="28"/>
  </w:num>
  <w:num w:numId="40">
    <w:abstractNumId w:val="21"/>
    <w:lvlOverride w:ilvl="0">
      <w:startOverride w:val="1"/>
    </w:lvlOverride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C"/>
    <w:rsid w:val="000008FA"/>
    <w:rsid w:val="00007B72"/>
    <w:rsid w:val="00017AF4"/>
    <w:rsid w:val="00017D13"/>
    <w:rsid w:val="00020B2B"/>
    <w:rsid w:val="00027FF9"/>
    <w:rsid w:val="0003423D"/>
    <w:rsid w:val="000343BE"/>
    <w:rsid w:val="00046EBD"/>
    <w:rsid w:val="00051394"/>
    <w:rsid w:val="00055BD3"/>
    <w:rsid w:val="0007217E"/>
    <w:rsid w:val="000728F2"/>
    <w:rsid w:val="00077B17"/>
    <w:rsid w:val="0008050A"/>
    <w:rsid w:val="00083CBD"/>
    <w:rsid w:val="0009668D"/>
    <w:rsid w:val="0009721E"/>
    <w:rsid w:val="000A4060"/>
    <w:rsid w:val="000A6CF2"/>
    <w:rsid w:val="000B1816"/>
    <w:rsid w:val="000C39BA"/>
    <w:rsid w:val="000C5A66"/>
    <w:rsid w:val="000C5BDD"/>
    <w:rsid w:val="000D4D70"/>
    <w:rsid w:val="000E1915"/>
    <w:rsid w:val="000E35C9"/>
    <w:rsid w:val="000E4250"/>
    <w:rsid w:val="000F4C8D"/>
    <w:rsid w:val="000F64E9"/>
    <w:rsid w:val="00101022"/>
    <w:rsid w:val="001016C1"/>
    <w:rsid w:val="001031BA"/>
    <w:rsid w:val="001138A2"/>
    <w:rsid w:val="0011511B"/>
    <w:rsid w:val="00116393"/>
    <w:rsid w:val="00126107"/>
    <w:rsid w:val="0012782A"/>
    <w:rsid w:val="00127B6F"/>
    <w:rsid w:val="0013567D"/>
    <w:rsid w:val="0014597B"/>
    <w:rsid w:val="001461CC"/>
    <w:rsid w:val="00152DBE"/>
    <w:rsid w:val="00155225"/>
    <w:rsid w:val="001562A1"/>
    <w:rsid w:val="00156993"/>
    <w:rsid w:val="00157117"/>
    <w:rsid w:val="00160BC0"/>
    <w:rsid w:val="00165B5E"/>
    <w:rsid w:val="00171D3E"/>
    <w:rsid w:val="00186328"/>
    <w:rsid w:val="0019037B"/>
    <w:rsid w:val="001A04E6"/>
    <w:rsid w:val="001A3445"/>
    <w:rsid w:val="001B2725"/>
    <w:rsid w:val="001C4EEE"/>
    <w:rsid w:val="001D1503"/>
    <w:rsid w:val="001D1A2F"/>
    <w:rsid w:val="001D1DDC"/>
    <w:rsid w:val="001D7F61"/>
    <w:rsid w:val="001E0ADB"/>
    <w:rsid w:val="001E49D5"/>
    <w:rsid w:val="001E571A"/>
    <w:rsid w:val="001F0303"/>
    <w:rsid w:val="001F4B8A"/>
    <w:rsid w:val="001F766B"/>
    <w:rsid w:val="00200F61"/>
    <w:rsid w:val="00206018"/>
    <w:rsid w:val="00225671"/>
    <w:rsid w:val="002445A7"/>
    <w:rsid w:val="00252E7D"/>
    <w:rsid w:val="0026029B"/>
    <w:rsid w:val="002672D8"/>
    <w:rsid w:val="002732D5"/>
    <w:rsid w:val="00275042"/>
    <w:rsid w:val="002754A0"/>
    <w:rsid w:val="002754CD"/>
    <w:rsid w:val="002900E4"/>
    <w:rsid w:val="002947C3"/>
    <w:rsid w:val="00296AAB"/>
    <w:rsid w:val="002974CA"/>
    <w:rsid w:val="002A3C2F"/>
    <w:rsid w:val="002C2507"/>
    <w:rsid w:val="002C5EF2"/>
    <w:rsid w:val="002D1E25"/>
    <w:rsid w:val="002D4C05"/>
    <w:rsid w:val="002E218D"/>
    <w:rsid w:val="002E4730"/>
    <w:rsid w:val="002E5C28"/>
    <w:rsid w:val="002E5CC2"/>
    <w:rsid w:val="00300E12"/>
    <w:rsid w:val="00301162"/>
    <w:rsid w:val="0030222D"/>
    <w:rsid w:val="00306CD2"/>
    <w:rsid w:val="003075F5"/>
    <w:rsid w:val="003341EC"/>
    <w:rsid w:val="00335CF0"/>
    <w:rsid w:val="0034385D"/>
    <w:rsid w:val="00355760"/>
    <w:rsid w:val="00355A35"/>
    <w:rsid w:val="00356964"/>
    <w:rsid w:val="0036164A"/>
    <w:rsid w:val="00364783"/>
    <w:rsid w:val="00380249"/>
    <w:rsid w:val="00382791"/>
    <w:rsid w:val="003929FB"/>
    <w:rsid w:val="00394D2B"/>
    <w:rsid w:val="00394EC3"/>
    <w:rsid w:val="003A1012"/>
    <w:rsid w:val="003A3977"/>
    <w:rsid w:val="003A789A"/>
    <w:rsid w:val="003B0456"/>
    <w:rsid w:val="003B324E"/>
    <w:rsid w:val="003C05E7"/>
    <w:rsid w:val="003C77D6"/>
    <w:rsid w:val="003D12C1"/>
    <w:rsid w:val="003D45CE"/>
    <w:rsid w:val="003F40DD"/>
    <w:rsid w:val="003F634E"/>
    <w:rsid w:val="00403C33"/>
    <w:rsid w:val="00405F93"/>
    <w:rsid w:val="00414953"/>
    <w:rsid w:val="00417E35"/>
    <w:rsid w:val="0042632F"/>
    <w:rsid w:val="0042713F"/>
    <w:rsid w:val="00434B3A"/>
    <w:rsid w:val="0044464F"/>
    <w:rsid w:val="004448C2"/>
    <w:rsid w:val="004463D2"/>
    <w:rsid w:val="004544E9"/>
    <w:rsid w:val="00457120"/>
    <w:rsid w:val="00461D18"/>
    <w:rsid w:val="0046428E"/>
    <w:rsid w:val="00473BFD"/>
    <w:rsid w:val="004778E9"/>
    <w:rsid w:val="00477C2B"/>
    <w:rsid w:val="00484453"/>
    <w:rsid w:val="00493A48"/>
    <w:rsid w:val="004A4376"/>
    <w:rsid w:val="004A645C"/>
    <w:rsid w:val="004B1430"/>
    <w:rsid w:val="004B2F28"/>
    <w:rsid w:val="004B2FD1"/>
    <w:rsid w:val="004C495D"/>
    <w:rsid w:val="004C5D63"/>
    <w:rsid w:val="004E1E1C"/>
    <w:rsid w:val="004E3753"/>
    <w:rsid w:val="004E51EF"/>
    <w:rsid w:val="004E71E7"/>
    <w:rsid w:val="004E7661"/>
    <w:rsid w:val="004F2792"/>
    <w:rsid w:val="004F3BAD"/>
    <w:rsid w:val="005048A9"/>
    <w:rsid w:val="00505635"/>
    <w:rsid w:val="00513BBC"/>
    <w:rsid w:val="005212A3"/>
    <w:rsid w:val="00523F18"/>
    <w:rsid w:val="00544B35"/>
    <w:rsid w:val="00551D05"/>
    <w:rsid w:val="00551E28"/>
    <w:rsid w:val="00553571"/>
    <w:rsid w:val="00557F04"/>
    <w:rsid w:val="00561DA6"/>
    <w:rsid w:val="00573790"/>
    <w:rsid w:val="00584CF0"/>
    <w:rsid w:val="005A40DD"/>
    <w:rsid w:val="005B471D"/>
    <w:rsid w:val="005C5578"/>
    <w:rsid w:val="005D3EFF"/>
    <w:rsid w:val="005D42CC"/>
    <w:rsid w:val="005D5CC3"/>
    <w:rsid w:val="005E4D85"/>
    <w:rsid w:val="00603B47"/>
    <w:rsid w:val="00617FA1"/>
    <w:rsid w:val="00622EAC"/>
    <w:rsid w:val="00632C2F"/>
    <w:rsid w:val="00633F97"/>
    <w:rsid w:val="006400BB"/>
    <w:rsid w:val="00643B2F"/>
    <w:rsid w:val="006469E8"/>
    <w:rsid w:val="00650DA9"/>
    <w:rsid w:val="00652CC2"/>
    <w:rsid w:val="006570BE"/>
    <w:rsid w:val="00661088"/>
    <w:rsid w:val="006612CF"/>
    <w:rsid w:val="00667091"/>
    <w:rsid w:val="00674956"/>
    <w:rsid w:val="0067685C"/>
    <w:rsid w:val="00681CDA"/>
    <w:rsid w:val="00690BF1"/>
    <w:rsid w:val="00692495"/>
    <w:rsid w:val="00692830"/>
    <w:rsid w:val="00697191"/>
    <w:rsid w:val="006A0E74"/>
    <w:rsid w:val="006A0E7D"/>
    <w:rsid w:val="006B01C3"/>
    <w:rsid w:val="006B7BDB"/>
    <w:rsid w:val="006C212E"/>
    <w:rsid w:val="006C26DF"/>
    <w:rsid w:val="006C6770"/>
    <w:rsid w:val="006C7B58"/>
    <w:rsid w:val="006D2BEB"/>
    <w:rsid w:val="006D79A0"/>
    <w:rsid w:val="006E3C7E"/>
    <w:rsid w:val="006E4483"/>
    <w:rsid w:val="006F7FF7"/>
    <w:rsid w:val="00700DC1"/>
    <w:rsid w:val="00707A61"/>
    <w:rsid w:val="00707BAA"/>
    <w:rsid w:val="0073213A"/>
    <w:rsid w:val="007416DB"/>
    <w:rsid w:val="00754482"/>
    <w:rsid w:val="00776FA6"/>
    <w:rsid w:val="0079687D"/>
    <w:rsid w:val="007A44A5"/>
    <w:rsid w:val="007A4DF5"/>
    <w:rsid w:val="007B3A78"/>
    <w:rsid w:val="007B4028"/>
    <w:rsid w:val="007B6C15"/>
    <w:rsid w:val="007D6205"/>
    <w:rsid w:val="007E0B1F"/>
    <w:rsid w:val="007E24D2"/>
    <w:rsid w:val="007E4862"/>
    <w:rsid w:val="007E761E"/>
    <w:rsid w:val="007F41CC"/>
    <w:rsid w:val="007F50DE"/>
    <w:rsid w:val="0080670F"/>
    <w:rsid w:val="008073C9"/>
    <w:rsid w:val="00813C6B"/>
    <w:rsid w:val="008208CE"/>
    <w:rsid w:val="00825D98"/>
    <w:rsid w:val="00833C64"/>
    <w:rsid w:val="008526B1"/>
    <w:rsid w:val="00855868"/>
    <w:rsid w:val="00855F16"/>
    <w:rsid w:val="00865D90"/>
    <w:rsid w:val="00871792"/>
    <w:rsid w:val="00874983"/>
    <w:rsid w:val="00875955"/>
    <w:rsid w:val="00884875"/>
    <w:rsid w:val="008932EC"/>
    <w:rsid w:val="0089492F"/>
    <w:rsid w:val="008B4FC2"/>
    <w:rsid w:val="008C640A"/>
    <w:rsid w:val="008D24D0"/>
    <w:rsid w:val="008D331C"/>
    <w:rsid w:val="008D6238"/>
    <w:rsid w:val="008D7E56"/>
    <w:rsid w:val="008F6492"/>
    <w:rsid w:val="008F7E85"/>
    <w:rsid w:val="0092727E"/>
    <w:rsid w:val="00935464"/>
    <w:rsid w:val="00936270"/>
    <w:rsid w:val="009428AA"/>
    <w:rsid w:val="0094337F"/>
    <w:rsid w:val="009469F5"/>
    <w:rsid w:val="00947168"/>
    <w:rsid w:val="00961B53"/>
    <w:rsid w:val="00962C86"/>
    <w:rsid w:val="00966520"/>
    <w:rsid w:val="00967E7A"/>
    <w:rsid w:val="00973BD0"/>
    <w:rsid w:val="00974397"/>
    <w:rsid w:val="00976AAB"/>
    <w:rsid w:val="009844D2"/>
    <w:rsid w:val="00985F8C"/>
    <w:rsid w:val="009906C2"/>
    <w:rsid w:val="00991CB5"/>
    <w:rsid w:val="009930A0"/>
    <w:rsid w:val="0099583B"/>
    <w:rsid w:val="00995CD6"/>
    <w:rsid w:val="00996E83"/>
    <w:rsid w:val="00997206"/>
    <w:rsid w:val="009A111C"/>
    <w:rsid w:val="009A69D3"/>
    <w:rsid w:val="009C276E"/>
    <w:rsid w:val="009C2CD0"/>
    <w:rsid w:val="009C6380"/>
    <w:rsid w:val="009C7443"/>
    <w:rsid w:val="009D299D"/>
    <w:rsid w:val="009E27A0"/>
    <w:rsid w:val="009E3704"/>
    <w:rsid w:val="00A02ED4"/>
    <w:rsid w:val="00A12044"/>
    <w:rsid w:val="00A12A34"/>
    <w:rsid w:val="00A2244C"/>
    <w:rsid w:val="00A2245D"/>
    <w:rsid w:val="00A23DC6"/>
    <w:rsid w:val="00A33C42"/>
    <w:rsid w:val="00A35020"/>
    <w:rsid w:val="00A441E9"/>
    <w:rsid w:val="00A50AA0"/>
    <w:rsid w:val="00A530AE"/>
    <w:rsid w:val="00A74926"/>
    <w:rsid w:val="00A925AE"/>
    <w:rsid w:val="00AA30DF"/>
    <w:rsid w:val="00AA63DF"/>
    <w:rsid w:val="00AB22D1"/>
    <w:rsid w:val="00AC5063"/>
    <w:rsid w:val="00AC5F57"/>
    <w:rsid w:val="00AC679D"/>
    <w:rsid w:val="00AD4D90"/>
    <w:rsid w:val="00AE208E"/>
    <w:rsid w:val="00AE392C"/>
    <w:rsid w:val="00AF311F"/>
    <w:rsid w:val="00B02667"/>
    <w:rsid w:val="00B032A3"/>
    <w:rsid w:val="00B03F12"/>
    <w:rsid w:val="00B04D78"/>
    <w:rsid w:val="00B15A0E"/>
    <w:rsid w:val="00B20D0F"/>
    <w:rsid w:val="00B24E6F"/>
    <w:rsid w:val="00B274CA"/>
    <w:rsid w:val="00B32CE8"/>
    <w:rsid w:val="00B34D30"/>
    <w:rsid w:val="00B47D06"/>
    <w:rsid w:val="00B6150B"/>
    <w:rsid w:val="00B6388E"/>
    <w:rsid w:val="00B66EBB"/>
    <w:rsid w:val="00B67C99"/>
    <w:rsid w:val="00B738B7"/>
    <w:rsid w:val="00B76A68"/>
    <w:rsid w:val="00B90CC8"/>
    <w:rsid w:val="00BA08D8"/>
    <w:rsid w:val="00BA4642"/>
    <w:rsid w:val="00BA7AC7"/>
    <w:rsid w:val="00BB4124"/>
    <w:rsid w:val="00BB7069"/>
    <w:rsid w:val="00BB77E2"/>
    <w:rsid w:val="00BC7BBD"/>
    <w:rsid w:val="00BC7D4F"/>
    <w:rsid w:val="00BE4C74"/>
    <w:rsid w:val="00BE5930"/>
    <w:rsid w:val="00BF0D10"/>
    <w:rsid w:val="00BF4E89"/>
    <w:rsid w:val="00C0124A"/>
    <w:rsid w:val="00C03A40"/>
    <w:rsid w:val="00C0456B"/>
    <w:rsid w:val="00C04AFB"/>
    <w:rsid w:val="00C05510"/>
    <w:rsid w:val="00C064AD"/>
    <w:rsid w:val="00C11E05"/>
    <w:rsid w:val="00C21AFB"/>
    <w:rsid w:val="00C24F16"/>
    <w:rsid w:val="00C3326A"/>
    <w:rsid w:val="00C426BE"/>
    <w:rsid w:val="00C45FAF"/>
    <w:rsid w:val="00C53A05"/>
    <w:rsid w:val="00C63AD9"/>
    <w:rsid w:val="00C65B5C"/>
    <w:rsid w:val="00C66593"/>
    <w:rsid w:val="00C74464"/>
    <w:rsid w:val="00C7693C"/>
    <w:rsid w:val="00C77D12"/>
    <w:rsid w:val="00C94039"/>
    <w:rsid w:val="00CA358F"/>
    <w:rsid w:val="00CA3FCF"/>
    <w:rsid w:val="00CA66BD"/>
    <w:rsid w:val="00CA7A92"/>
    <w:rsid w:val="00CB1FBA"/>
    <w:rsid w:val="00CC105A"/>
    <w:rsid w:val="00CC3AEE"/>
    <w:rsid w:val="00CC4072"/>
    <w:rsid w:val="00CC44F5"/>
    <w:rsid w:val="00CD6645"/>
    <w:rsid w:val="00CD7E9A"/>
    <w:rsid w:val="00CE16D2"/>
    <w:rsid w:val="00CE1DCB"/>
    <w:rsid w:val="00CE5601"/>
    <w:rsid w:val="00CF1777"/>
    <w:rsid w:val="00D005EF"/>
    <w:rsid w:val="00D039CF"/>
    <w:rsid w:val="00D04620"/>
    <w:rsid w:val="00D05FEC"/>
    <w:rsid w:val="00D25114"/>
    <w:rsid w:val="00D30088"/>
    <w:rsid w:val="00D31399"/>
    <w:rsid w:val="00D43B0F"/>
    <w:rsid w:val="00D46EC5"/>
    <w:rsid w:val="00D53E40"/>
    <w:rsid w:val="00D57246"/>
    <w:rsid w:val="00D75A83"/>
    <w:rsid w:val="00DA4B00"/>
    <w:rsid w:val="00DB2BDF"/>
    <w:rsid w:val="00DB2DD4"/>
    <w:rsid w:val="00DB324A"/>
    <w:rsid w:val="00DB3C06"/>
    <w:rsid w:val="00DE44ED"/>
    <w:rsid w:val="00DF111D"/>
    <w:rsid w:val="00DF334C"/>
    <w:rsid w:val="00DF4DB6"/>
    <w:rsid w:val="00E018D5"/>
    <w:rsid w:val="00E04079"/>
    <w:rsid w:val="00E07A15"/>
    <w:rsid w:val="00E1226E"/>
    <w:rsid w:val="00E24F02"/>
    <w:rsid w:val="00E2510E"/>
    <w:rsid w:val="00E31BA4"/>
    <w:rsid w:val="00E31DD1"/>
    <w:rsid w:val="00E329FF"/>
    <w:rsid w:val="00E32D60"/>
    <w:rsid w:val="00E4188D"/>
    <w:rsid w:val="00E418A1"/>
    <w:rsid w:val="00E4318C"/>
    <w:rsid w:val="00E43B60"/>
    <w:rsid w:val="00E528F4"/>
    <w:rsid w:val="00E565AA"/>
    <w:rsid w:val="00E71C53"/>
    <w:rsid w:val="00E71F27"/>
    <w:rsid w:val="00E76E32"/>
    <w:rsid w:val="00E803BB"/>
    <w:rsid w:val="00E82575"/>
    <w:rsid w:val="00E83CD8"/>
    <w:rsid w:val="00E86892"/>
    <w:rsid w:val="00E90AE9"/>
    <w:rsid w:val="00E92403"/>
    <w:rsid w:val="00E93F07"/>
    <w:rsid w:val="00EB4D72"/>
    <w:rsid w:val="00EB5359"/>
    <w:rsid w:val="00EC036E"/>
    <w:rsid w:val="00EC4601"/>
    <w:rsid w:val="00EE2DD2"/>
    <w:rsid w:val="00F00A18"/>
    <w:rsid w:val="00F0429B"/>
    <w:rsid w:val="00F05B93"/>
    <w:rsid w:val="00F05BED"/>
    <w:rsid w:val="00F13342"/>
    <w:rsid w:val="00F31EB3"/>
    <w:rsid w:val="00F4026F"/>
    <w:rsid w:val="00F40CAA"/>
    <w:rsid w:val="00F46918"/>
    <w:rsid w:val="00F52FC2"/>
    <w:rsid w:val="00F54E45"/>
    <w:rsid w:val="00F57E2B"/>
    <w:rsid w:val="00F60458"/>
    <w:rsid w:val="00F66492"/>
    <w:rsid w:val="00F74649"/>
    <w:rsid w:val="00F95D1C"/>
    <w:rsid w:val="00FB1924"/>
    <w:rsid w:val="00FC1EC7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95E2B"/>
  <w15:docId w15:val="{E50E7FF9-BDAE-4926-90F0-02BD07A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EAC"/>
  </w:style>
  <w:style w:type="paragraph" w:styleId="Heading1">
    <w:name w:val="heading 1"/>
    <w:basedOn w:val="Normal"/>
    <w:next w:val="Normal"/>
    <w:link w:val="Heading1Char"/>
    <w:qFormat/>
    <w:rsid w:val="003A789A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</w:rPr>
  </w:style>
  <w:style w:type="paragraph" w:styleId="Heading20">
    <w:name w:val="heading 2"/>
    <w:basedOn w:val="IsiHeading1"/>
    <w:next w:val="Normal"/>
    <w:link w:val="Heading2Char"/>
    <w:unhideWhenUsed/>
    <w:qFormat/>
    <w:rsid w:val="00382791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22EAC"/>
    <w:pPr>
      <w:keepNext/>
      <w:keepLines/>
      <w:numPr>
        <w:numId w:val="2"/>
      </w:numPr>
      <w:spacing w:before="40" w:after="0"/>
      <w:outlineLvl w:val="2"/>
    </w:pPr>
    <w:rPr>
      <w:rFonts w:ascii="Times New Roman" w:eastAsiaTheme="majorEastAsia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89A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0"/>
    <w:rsid w:val="00382791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22EAC"/>
    <w:rPr>
      <w:rFonts w:ascii="Times New Roman" w:eastAsiaTheme="majorEastAsia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AC"/>
  </w:style>
  <w:style w:type="paragraph" w:styleId="Header">
    <w:name w:val="header"/>
    <w:basedOn w:val="Normal"/>
    <w:link w:val="HeaderChar"/>
    <w:uiPriority w:val="99"/>
    <w:unhideWhenUsed/>
    <w:rsid w:val="006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AC"/>
  </w:style>
  <w:style w:type="character" w:styleId="BookTitle">
    <w:name w:val="Book Title"/>
    <w:uiPriority w:val="33"/>
    <w:rsid w:val="00622EAC"/>
    <w:rPr>
      <w:rFonts w:ascii="Arial" w:hAnsi="Arial" w:cs="Arial"/>
      <w:b/>
      <w:sz w:val="16"/>
      <w:szCs w:val="16"/>
    </w:rPr>
  </w:style>
  <w:style w:type="paragraph" w:customStyle="1" w:styleId="IsiHeading1">
    <w:name w:val="Isi Heading1"/>
    <w:basedOn w:val="Normal"/>
    <w:link w:val="IsiHeading1Char"/>
    <w:qFormat/>
    <w:rsid w:val="00622EAC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IsiHeading1Char">
    <w:name w:val="Isi Heading1 Char"/>
    <w:basedOn w:val="DefaultParagraphFont"/>
    <w:link w:val="IsiHeading1"/>
    <w:rsid w:val="00622EAC"/>
    <w:rPr>
      <w:rFonts w:ascii="Times New Roman" w:hAnsi="Times New Roman" w:cs="Times New Roman"/>
      <w:sz w:val="20"/>
      <w:szCs w:val="20"/>
    </w:rPr>
  </w:style>
  <w:style w:type="paragraph" w:customStyle="1" w:styleId="HeadingDion">
    <w:name w:val="HeadingDion"/>
    <w:basedOn w:val="Heading3"/>
    <w:link w:val="HeadingDionChar"/>
    <w:rsid w:val="00622EAC"/>
    <w:pPr>
      <w:ind w:left="360"/>
    </w:pPr>
  </w:style>
  <w:style w:type="character" w:customStyle="1" w:styleId="HeadingDionChar">
    <w:name w:val="HeadingDion Char"/>
    <w:basedOn w:val="Heading3Char"/>
    <w:link w:val="HeadingDion"/>
    <w:rsid w:val="00622EAC"/>
    <w:rPr>
      <w:rFonts w:ascii="Times New Roman" w:eastAsiaTheme="majorEastAsia" w:hAnsi="Times New Roman" w:cs="Times New Roman"/>
      <w:b/>
      <w:sz w:val="20"/>
      <w:szCs w:val="20"/>
    </w:rPr>
  </w:style>
  <w:style w:type="paragraph" w:customStyle="1" w:styleId="Heading32">
    <w:name w:val="Heading 3 2"/>
    <w:basedOn w:val="Heading3"/>
    <w:link w:val="Heading32Char"/>
    <w:rsid w:val="00622EAC"/>
  </w:style>
  <w:style w:type="character" w:customStyle="1" w:styleId="Heading32Char">
    <w:name w:val="Heading 3 2 Char"/>
    <w:basedOn w:val="Heading3Char"/>
    <w:link w:val="Heading32"/>
    <w:rsid w:val="00622EAC"/>
    <w:rPr>
      <w:rFonts w:ascii="Times New Roman" w:eastAsiaTheme="majorEastAsia" w:hAnsi="Times New Roman" w:cs="Times New Roman"/>
      <w:b/>
      <w:sz w:val="20"/>
      <w:szCs w:val="20"/>
    </w:rPr>
  </w:style>
  <w:style w:type="paragraph" w:customStyle="1" w:styleId="Heading131213">
    <w:name w:val="Heading131213"/>
    <w:basedOn w:val="Heading3"/>
    <w:link w:val="Heading131213Char"/>
    <w:rsid w:val="00622EAC"/>
    <w:pPr>
      <w:ind w:left="360"/>
    </w:pPr>
  </w:style>
  <w:style w:type="character" w:customStyle="1" w:styleId="Heading131213Char">
    <w:name w:val="Heading131213 Char"/>
    <w:basedOn w:val="Heading3Char"/>
    <w:link w:val="Heading131213"/>
    <w:rsid w:val="00622EAC"/>
    <w:rPr>
      <w:rFonts w:ascii="Times New Roman" w:eastAsiaTheme="majorEastAsia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rsid w:val="00622EAC"/>
    <w:pPr>
      <w:spacing w:after="200" w:line="276" w:lineRule="auto"/>
      <w:ind w:left="720"/>
      <w:contextualSpacing/>
    </w:pPr>
  </w:style>
  <w:style w:type="paragraph" w:customStyle="1" w:styleId="hEADING2">
    <w:name w:val="hEADING2"/>
    <w:basedOn w:val="Heading20"/>
    <w:link w:val="hEADING2Char0"/>
    <w:rsid w:val="00622EAC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/>
      <w:ind w:left="360"/>
      <w:textAlignment w:val="baseline"/>
    </w:pPr>
  </w:style>
  <w:style w:type="character" w:customStyle="1" w:styleId="hEADING2Char0">
    <w:name w:val="hEADING2 Char"/>
    <w:basedOn w:val="Heading2Char"/>
    <w:link w:val="hEADING2"/>
    <w:rsid w:val="00622EAC"/>
    <w:rPr>
      <w:rFonts w:ascii="Times New Roman" w:eastAsiaTheme="majorEastAsia" w:hAnsi="Times New Roman" w:cs="Times New Roman"/>
      <w:b/>
      <w:sz w:val="20"/>
      <w:szCs w:val="20"/>
    </w:rPr>
  </w:style>
  <w:style w:type="paragraph" w:customStyle="1" w:styleId="Number">
    <w:name w:val="Number"/>
    <w:basedOn w:val="Normal"/>
    <w:next w:val="Title"/>
    <w:rsid w:val="00622EAC"/>
    <w:pPr>
      <w:widowControl w:val="0"/>
      <w:suppressAutoHyphens/>
      <w:overflowPunct w:val="0"/>
      <w:autoSpaceDE w:val="0"/>
      <w:autoSpaceDN w:val="0"/>
      <w:adjustRightInd w:val="0"/>
      <w:spacing w:before="120" w:after="36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umber"/>
    <w:next w:val="Author"/>
    <w:link w:val="TitleChar"/>
    <w:rsid w:val="00622EAC"/>
    <w:pPr>
      <w:spacing w:before="0" w:after="0"/>
    </w:pPr>
  </w:style>
  <w:style w:type="paragraph" w:customStyle="1" w:styleId="Author">
    <w:name w:val="Author"/>
    <w:basedOn w:val="Normal"/>
    <w:next w:val="copyright"/>
    <w:rsid w:val="00622EAC"/>
    <w:pPr>
      <w:widowControl w:val="0"/>
      <w:suppressAutoHyphens/>
      <w:overflowPunct w:val="0"/>
      <w:autoSpaceDE w:val="0"/>
      <w:autoSpaceDN w:val="0"/>
      <w:adjustRightInd w:val="0"/>
      <w:spacing w:after="48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pyright">
    <w:name w:val="copyright"/>
    <w:basedOn w:val="Author"/>
    <w:rsid w:val="00622EAC"/>
    <w:pPr>
      <w:suppressAutoHyphens w:val="0"/>
      <w:spacing w:after="0"/>
      <w:jc w:val="both"/>
    </w:pPr>
    <w:rPr>
      <w:sz w:val="14"/>
    </w:rPr>
  </w:style>
  <w:style w:type="character" w:customStyle="1" w:styleId="TitleChar">
    <w:name w:val="Title Char"/>
    <w:basedOn w:val="DefaultParagraphFont"/>
    <w:link w:val="Title"/>
    <w:rsid w:val="00622EAC"/>
    <w:rPr>
      <w:rFonts w:ascii="Arial" w:eastAsia="Times New Roman" w:hAnsi="Arial" w:cs="Times New Roman"/>
      <w:b/>
      <w:sz w:val="28"/>
      <w:szCs w:val="20"/>
    </w:rPr>
  </w:style>
  <w:style w:type="paragraph" w:customStyle="1" w:styleId="Head1">
    <w:name w:val="Head1"/>
    <w:basedOn w:val="Normal"/>
    <w:next w:val="para"/>
    <w:rsid w:val="00622EA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ara">
    <w:name w:val="para"/>
    <w:basedOn w:val="Normal"/>
    <w:next w:val="para1"/>
    <w:rsid w:val="00622EA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1">
    <w:name w:val="para1"/>
    <w:basedOn w:val="para"/>
    <w:rsid w:val="00622EAC"/>
    <w:pPr>
      <w:ind w:firstLine="288"/>
    </w:pPr>
  </w:style>
  <w:style w:type="paragraph" w:customStyle="1" w:styleId="Head2">
    <w:name w:val="Head2"/>
    <w:basedOn w:val="Head1"/>
    <w:next w:val="para1"/>
    <w:rsid w:val="00622EAC"/>
    <w:pPr>
      <w:keepNext w:val="0"/>
      <w:widowControl/>
      <w:suppressAutoHyphens w:val="0"/>
      <w:jc w:val="both"/>
    </w:pPr>
    <w:rPr>
      <w:rFonts w:ascii="Times New Roman" w:hAnsi="Times New Roman"/>
    </w:rPr>
  </w:style>
  <w:style w:type="paragraph" w:customStyle="1" w:styleId="Head3">
    <w:name w:val="Head3"/>
    <w:basedOn w:val="para"/>
    <w:next w:val="para1"/>
    <w:rsid w:val="00622EAC"/>
    <w:pPr>
      <w:ind w:firstLine="288"/>
    </w:pPr>
    <w:rPr>
      <w:b/>
      <w:i/>
    </w:rPr>
  </w:style>
  <w:style w:type="paragraph" w:customStyle="1" w:styleId="Head4">
    <w:name w:val="Head4"/>
    <w:basedOn w:val="Head3"/>
    <w:next w:val="para1"/>
    <w:rsid w:val="00622EAC"/>
    <w:rPr>
      <w:b w:val="0"/>
    </w:rPr>
  </w:style>
  <w:style w:type="paragraph" w:customStyle="1" w:styleId="Nomenclature">
    <w:name w:val="Nomenclature"/>
    <w:basedOn w:val="para"/>
    <w:rsid w:val="00622EAC"/>
    <w:pPr>
      <w:tabs>
        <w:tab w:val="right" w:pos="806"/>
        <w:tab w:val="left" w:pos="878"/>
      </w:tabs>
      <w:ind w:left="1032" w:hanging="1032"/>
      <w:jc w:val="left"/>
    </w:pPr>
    <w:rPr>
      <w:i/>
    </w:rPr>
  </w:style>
  <w:style w:type="paragraph" w:customStyle="1" w:styleId="References">
    <w:name w:val="References"/>
    <w:basedOn w:val="para"/>
    <w:rsid w:val="00622EAC"/>
    <w:pPr>
      <w:tabs>
        <w:tab w:val="right" w:pos="240"/>
        <w:tab w:val="left" w:pos="374"/>
      </w:tabs>
      <w:ind w:left="374" w:hanging="374"/>
    </w:pPr>
    <w:rPr>
      <w:sz w:val="18"/>
    </w:rPr>
  </w:style>
  <w:style w:type="paragraph" w:customStyle="1" w:styleId="Metric">
    <w:name w:val="Metric"/>
    <w:basedOn w:val="para"/>
    <w:rsid w:val="00622EAC"/>
    <w:pPr>
      <w:tabs>
        <w:tab w:val="right" w:pos="1152"/>
        <w:tab w:val="left" w:pos="1224"/>
        <w:tab w:val="right" w:pos="2866"/>
        <w:tab w:val="left" w:pos="2923"/>
      </w:tabs>
    </w:pPr>
  </w:style>
  <w:style w:type="paragraph" w:customStyle="1" w:styleId="FigCaption">
    <w:name w:val="FigCaption"/>
    <w:basedOn w:val="Normal"/>
    <w:rsid w:val="00622EA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rsid w:val="00622EAC"/>
  </w:style>
  <w:style w:type="paragraph" w:customStyle="1" w:styleId="-">
    <w:name w:val=":-)"/>
    <w:rsid w:val="00622E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basedOn w:val="para1"/>
    <w:next w:val="para"/>
    <w:rsid w:val="00622EAC"/>
    <w:pPr>
      <w:spacing w:before="100" w:after="100"/>
    </w:pPr>
  </w:style>
  <w:style w:type="paragraph" w:customStyle="1" w:styleId="rule">
    <w:name w:val="rule"/>
    <w:basedOn w:val="Normal"/>
    <w:next w:val="copyright"/>
    <w:rsid w:val="00622E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22EAC"/>
    <w:pPr>
      <w:tabs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-360"/>
      <w:jc w:val="both"/>
    </w:pPr>
    <w:rPr>
      <w:rFonts w:ascii="Arial" w:eastAsia="Times New Roman" w:hAnsi="Arial" w:cs="Arial"/>
      <w:sz w:val="1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22EAC"/>
    <w:rPr>
      <w:rFonts w:ascii="Arial" w:eastAsia="Times New Roman" w:hAnsi="Arial" w:cs="Arial"/>
      <w:sz w:val="12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22EAC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22EA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0"/>
    </w:rPr>
  </w:style>
  <w:style w:type="paragraph" w:styleId="Caption">
    <w:name w:val="caption"/>
    <w:aliases w:val="Table Caption"/>
    <w:basedOn w:val="Normal"/>
    <w:next w:val="Normal"/>
    <w:link w:val="CaptionChar"/>
    <w:uiPriority w:val="35"/>
    <w:unhideWhenUsed/>
    <w:qFormat/>
    <w:rsid w:val="00017AF4"/>
    <w:pPr>
      <w:spacing w:after="200" w:line="240" w:lineRule="auto"/>
      <w:jc w:val="center"/>
    </w:pPr>
    <w:rPr>
      <w:rFonts w:ascii="Times New Roman" w:hAnsi="Times New Roman"/>
      <w:i/>
      <w:iCs/>
      <w:color w:val="000000" w:themeColor="text1"/>
      <w:sz w:val="18"/>
      <w:szCs w:val="18"/>
    </w:rPr>
  </w:style>
  <w:style w:type="character" w:customStyle="1" w:styleId="CaptionChar">
    <w:name w:val="Caption Char"/>
    <w:aliases w:val="Table Caption Char"/>
    <w:basedOn w:val="DefaultParagraphFont"/>
    <w:link w:val="Caption"/>
    <w:uiPriority w:val="35"/>
    <w:rsid w:val="00017AF4"/>
    <w:rPr>
      <w:rFonts w:ascii="Times New Roman" w:hAnsi="Times New Roman"/>
      <w:i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62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3_1"/>
    <w:basedOn w:val="Heading3"/>
    <w:link w:val="Heading31Char"/>
    <w:rsid w:val="00622EAC"/>
    <w:pPr>
      <w:keepNext w:val="0"/>
      <w:keepLines w:val="0"/>
      <w:spacing w:before="60" w:after="60" w:line="240" w:lineRule="auto"/>
      <w:ind w:left="360"/>
      <w:contextualSpacing/>
      <w:jc w:val="both"/>
    </w:pPr>
    <w:rPr>
      <w:i/>
      <w:sz w:val="24"/>
      <w:szCs w:val="24"/>
    </w:rPr>
  </w:style>
  <w:style w:type="character" w:customStyle="1" w:styleId="Heading31Char">
    <w:name w:val="Heading3_1 Char"/>
    <w:basedOn w:val="Heading3Char"/>
    <w:link w:val="Heading31"/>
    <w:rsid w:val="00622EAC"/>
    <w:rPr>
      <w:rFonts w:ascii="Times New Roman" w:eastAsiaTheme="majorEastAsia" w:hAnsi="Times New Roman" w:cs="Times New Roman"/>
      <w:b/>
      <w:i/>
      <w:sz w:val="24"/>
      <w:szCs w:val="24"/>
    </w:rPr>
  </w:style>
  <w:style w:type="character" w:styleId="CommentReference">
    <w:name w:val="annotation reference"/>
    <w:basedOn w:val="DefaultParagraphFont"/>
    <w:rsid w:val="00622E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E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2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2E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2EAC"/>
    <w:rPr>
      <w:rFonts w:ascii="Segoe UI" w:eastAsia="Times New Roman" w:hAnsi="Segoe UI" w:cs="Segoe UI"/>
      <w:sz w:val="18"/>
      <w:szCs w:val="18"/>
    </w:rPr>
  </w:style>
  <w:style w:type="paragraph" w:customStyle="1" w:styleId="Figure">
    <w:name w:val="Figure"/>
    <w:basedOn w:val="Normal"/>
    <w:link w:val="FigureChar"/>
    <w:rsid w:val="00622EAC"/>
    <w:pPr>
      <w:keepNext/>
      <w:spacing w:after="0" w:line="240" w:lineRule="auto"/>
      <w:jc w:val="center"/>
    </w:pPr>
    <w:rPr>
      <w:noProof/>
    </w:rPr>
  </w:style>
  <w:style w:type="character" w:customStyle="1" w:styleId="FigureChar">
    <w:name w:val="Figure Char"/>
    <w:basedOn w:val="DefaultParagraphFont"/>
    <w:link w:val="Figure"/>
    <w:rsid w:val="00622EAC"/>
    <w:rPr>
      <w:noProof/>
    </w:rPr>
  </w:style>
  <w:style w:type="paragraph" w:customStyle="1" w:styleId="FigCaptione">
    <w:name w:val="FigCaptione"/>
    <w:basedOn w:val="Caption"/>
    <w:link w:val="FigCaptioneChar"/>
    <w:rsid w:val="006B01C3"/>
    <w:pPr>
      <w:jc w:val="both"/>
    </w:pPr>
    <w:rPr>
      <w:rFonts w:cs="Times New Roman"/>
      <w:i w:val="0"/>
      <w:noProof/>
      <w:sz w:val="20"/>
    </w:rPr>
  </w:style>
  <w:style w:type="character" w:customStyle="1" w:styleId="FigCaptioneChar">
    <w:name w:val="FigCaptione Char"/>
    <w:basedOn w:val="CaptionChar"/>
    <w:link w:val="FigCaptione"/>
    <w:rsid w:val="006B01C3"/>
    <w:rPr>
      <w:rFonts w:ascii="Times New Roman" w:hAnsi="Times New Roman" w:cs="Times New Roman"/>
      <w:i w:val="0"/>
      <w:iCs/>
      <w:noProof/>
      <w:color w:val="000000" w:themeColor="text1"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sid w:val="000A6CF2"/>
    <w:rPr>
      <w:color w:val="808080"/>
    </w:rPr>
  </w:style>
  <w:style w:type="paragraph" w:customStyle="1" w:styleId="Figurecaption">
    <w:name w:val="Figure caption"/>
    <w:basedOn w:val="FigCaptione"/>
    <w:next w:val="Figure"/>
    <w:link w:val="FigurecaptionChar"/>
    <w:qFormat/>
    <w:rsid w:val="00017AF4"/>
  </w:style>
  <w:style w:type="character" w:customStyle="1" w:styleId="FigurecaptionChar">
    <w:name w:val="Figure caption Char"/>
    <w:basedOn w:val="FigCaptioneChar"/>
    <w:link w:val="Figurecaption"/>
    <w:rsid w:val="00017AF4"/>
    <w:rPr>
      <w:rFonts w:ascii="Times New Roman" w:hAnsi="Times New Roman" w:cs="Times New Roman"/>
      <w:i w:val="0"/>
      <w:iCs/>
      <w:noProof/>
      <w:color w:val="000000" w:themeColor="text1"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0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E007-CE37-4FF0-83FF-BE563539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 D K Putra</dc:creator>
  <cp:lastModifiedBy>Silvya</cp:lastModifiedBy>
  <cp:revision>11</cp:revision>
  <cp:lastPrinted>2017-06-14T09:47:00Z</cp:lastPrinted>
  <dcterms:created xsi:type="dcterms:W3CDTF">2018-02-26T12:03:00Z</dcterms:created>
  <dcterms:modified xsi:type="dcterms:W3CDTF">2018-03-04T11:46:00Z</dcterms:modified>
</cp:coreProperties>
</file>